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55E67" w:rsidRPr="00C55E67" w:rsidRDefault="00C55E67" w:rsidP="00C55E67">
      <w:pPr>
        <w:jc w:val="center"/>
        <w:rPr>
          <w:rFonts w:ascii="Calibri" w:hAnsi="Calibri"/>
          <w:szCs w:val="20"/>
          <w:u w:val="single"/>
          <w:lang w:val="en-GB"/>
        </w:rPr>
      </w:pPr>
      <w:r w:rsidRPr="00C55E67">
        <w:rPr>
          <w:rFonts w:ascii="Calibri" w:hAnsi="Calibri"/>
          <w:szCs w:val="20"/>
          <w:u w:val="single"/>
          <w:lang w:val="en-GB"/>
        </w:rPr>
        <w:t>Facilitator Guide</w:t>
      </w:r>
    </w:p>
    <w:p w:rsidR="00C55E67" w:rsidRPr="00C55E67" w:rsidRDefault="00C55E67" w:rsidP="00C55E67">
      <w:pPr>
        <w:rPr>
          <w:rFonts w:ascii="Calibri" w:hAnsi="Calibri"/>
          <w:szCs w:val="20"/>
          <w:u w:val="single"/>
          <w:lang w:val="en-GB"/>
        </w:rPr>
      </w:pPr>
      <w:r w:rsidRPr="00C55E67">
        <w:rPr>
          <w:rFonts w:ascii="Calibri" w:hAnsi="Calibri"/>
          <w:szCs w:val="20"/>
          <w:u w:val="single"/>
          <w:lang w:val="en-GB"/>
        </w:rPr>
        <w:t>Material for each session:</w:t>
      </w:r>
    </w:p>
    <w:p w:rsidR="00C55E67" w:rsidRPr="00C55E67" w:rsidRDefault="00C55E67" w:rsidP="00C55E67">
      <w:pPr>
        <w:rPr>
          <w:rFonts w:ascii="Calibri" w:hAnsi="Calibri"/>
          <w:szCs w:val="20"/>
          <w:lang w:val="en-GB"/>
        </w:rPr>
      </w:pPr>
      <w:r w:rsidRPr="00C55E67">
        <w:rPr>
          <w:rFonts w:ascii="Calibri" w:hAnsi="Calibri"/>
          <w:szCs w:val="20"/>
          <w:lang w:val="en-GB"/>
        </w:rPr>
        <w:t>1) Facilitator sheets - these summarise the info</w:t>
      </w:r>
      <w:r>
        <w:rPr>
          <w:rFonts w:ascii="Calibri" w:hAnsi="Calibri"/>
          <w:szCs w:val="20"/>
          <w:lang w:val="en-GB"/>
        </w:rPr>
        <w:t>rmation</w:t>
      </w:r>
      <w:r w:rsidRPr="00C55E67">
        <w:rPr>
          <w:rFonts w:ascii="Calibri" w:hAnsi="Calibri"/>
          <w:szCs w:val="20"/>
          <w:lang w:val="en-GB"/>
        </w:rPr>
        <w:t xml:space="preserve"> you need to give on the phone when you bleep as well as the gold standard management</w:t>
      </w:r>
      <w:r>
        <w:rPr>
          <w:rFonts w:ascii="Calibri" w:hAnsi="Calibri"/>
          <w:szCs w:val="20"/>
          <w:lang w:val="en-GB"/>
        </w:rPr>
        <w:t xml:space="preserve"> for each case.</w:t>
      </w:r>
    </w:p>
    <w:p w:rsidR="00C55E67" w:rsidRPr="00C55E67" w:rsidRDefault="00C55E67" w:rsidP="00C55E67">
      <w:pPr>
        <w:rPr>
          <w:rFonts w:ascii="Calibri" w:hAnsi="Calibri"/>
          <w:szCs w:val="20"/>
          <w:lang w:val="en-GB"/>
        </w:rPr>
      </w:pPr>
      <w:r w:rsidRPr="00C55E67">
        <w:rPr>
          <w:rFonts w:ascii="Calibri" w:hAnsi="Calibri"/>
          <w:szCs w:val="20"/>
          <w:lang w:val="en-GB"/>
        </w:rPr>
        <w:t>2) Patient cases - in each folder is a ward round summary for the morning, current A-E assessment, obs chart, ECG/CXR/bloods (as required), and drugs chart.</w:t>
      </w:r>
    </w:p>
    <w:p w:rsidR="00C55E67" w:rsidRPr="00C55E67" w:rsidRDefault="00C55E67" w:rsidP="00C55E67">
      <w:pPr>
        <w:rPr>
          <w:rFonts w:ascii="Calibri" w:hAnsi="Calibri"/>
          <w:szCs w:val="20"/>
          <w:lang w:val="en-GB"/>
        </w:rPr>
      </w:pPr>
      <w:r w:rsidRPr="00C55E67">
        <w:rPr>
          <w:rFonts w:ascii="Calibri" w:hAnsi="Calibri"/>
          <w:szCs w:val="20"/>
          <w:lang w:val="en-GB"/>
        </w:rPr>
        <w:t>3) Circ</w:t>
      </w:r>
      <w:r w:rsidR="008C71C2">
        <w:rPr>
          <w:rFonts w:ascii="Calibri" w:hAnsi="Calibri"/>
          <w:szCs w:val="20"/>
          <w:lang w:val="en-GB"/>
        </w:rPr>
        <w:t>uit planner - this</w:t>
      </w:r>
      <w:r>
        <w:rPr>
          <w:rFonts w:ascii="Calibri" w:hAnsi="Calibri"/>
          <w:szCs w:val="20"/>
          <w:lang w:val="en-GB"/>
        </w:rPr>
        <w:t xml:space="preserve"> s</w:t>
      </w:r>
      <w:r w:rsidRPr="00C55E67">
        <w:rPr>
          <w:rFonts w:ascii="Calibri" w:hAnsi="Calibri"/>
          <w:szCs w:val="20"/>
          <w:lang w:val="en-GB"/>
        </w:rPr>
        <w:t>hows the order of bleeps / ward locations etc</w:t>
      </w:r>
      <w:r>
        <w:rPr>
          <w:rFonts w:ascii="Calibri" w:hAnsi="Calibri"/>
          <w:szCs w:val="20"/>
          <w:lang w:val="en-GB"/>
        </w:rPr>
        <w:t>.</w:t>
      </w:r>
    </w:p>
    <w:p w:rsidR="00C55E67" w:rsidRPr="00C55E67" w:rsidRDefault="00C55E67" w:rsidP="00C55E67">
      <w:pPr>
        <w:rPr>
          <w:rFonts w:ascii="Calibri" w:hAnsi="Calibri"/>
          <w:szCs w:val="20"/>
          <w:lang w:val="en-GB"/>
        </w:rPr>
      </w:pPr>
      <w:r w:rsidRPr="00C55E67">
        <w:rPr>
          <w:rFonts w:ascii="Calibri" w:hAnsi="Calibri"/>
          <w:szCs w:val="20"/>
          <w:lang w:val="en-GB"/>
        </w:rPr>
        <w:t xml:space="preserve">4) </w:t>
      </w:r>
      <w:r w:rsidR="008C71C2" w:rsidRPr="00C55E67">
        <w:rPr>
          <w:rFonts w:ascii="Calibri" w:hAnsi="Calibri"/>
          <w:szCs w:val="20"/>
          <w:lang w:val="en-GB"/>
        </w:rPr>
        <w:t xml:space="preserve">Blank </w:t>
      </w:r>
      <w:r w:rsidR="008C71C2">
        <w:rPr>
          <w:rFonts w:ascii="Calibri" w:hAnsi="Calibri"/>
          <w:szCs w:val="20"/>
          <w:lang w:val="en-GB"/>
        </w:rPr>
        <w:t xml:space="preserve">drug </w:t>
      </w:r>
      <w:r w:rsidRPr="00C55E67">
        <w:rPr>
          <w:rFonts w:ascii="Calibri" w:hAnsi="Calibri"/>
          <w:szCs w:val="20"/>
          <w:lang w:val="en-GB"/>
        </w:rPr>
        <w:t>charts / patient notes for students to fill in as they go round</w:t>
      </w:r>
    </w:p>
    <w:p w:rsidR="00C55E67" w:rsidRPr="00C55E67" w:rsidRDefault="00C55E67" w:rsidP="00C55E67">
      <w:pPr>
        <w:rPr>
          <w:rFonts w:ascii="Calibri" w:hAnsi="Calibri"/>
          <w:szCs w:val="20"/>
          <w:lang w:val="en-GB"/>
        </w:rPr>
      </w:pPr>
      <w:r w:rsidRPr="00C55E67">
        <w:rPr>
          <w:rFonts w:ascii="Calibri" w:hAnsi="Calibri"/>
          <w:szCs w:val="20"/>
          <w:lang w:val="en-GB"/>
        </w:rPr>
        <w:t xml:space="preserve">5) Feedback forms </w:t>
      </w:r>
    </w:p>
    <w:p w:rsidR="00C55E67" w:rsidRPr="00C55E67" w:rsidRDefault="00C55E67" w:rsidP="00C55E67">
      <w:pPr>
        <w:rPr>
          <w:rFonts w:ascii="Calibri" w:hAnsi="Calibri"/>
          <w:szCs w:val="20"/>
          <w:u w:val="single"/>
          <w:lang w:val="en-GB"/>
        </w:rPr>
      </w:pPr>
      <w:r w:rsidRPr="00C55E67">
        <w:rPr>
          <w:rFonts w:ascii="Calibri" w:hAnsi="Calibri"/>
          <w:szCs w:val="20"/>
          <w:u w:val="single"/>
          <w:lang w:val="en-GB"/>
        </w:rPr>
        <w:t>Set up:</w:t>
      </w:r>
    </w:p>
    <w:p w:rsidR="00C55E67" w:rsidRPr="00C55E67" w:rsidRDefault="00C55E67" w:rsidP="00C55E67">
      <w:pPr>
        <w:pStyle w:val="ListParagraph"/>
        <w:numPr>
          <w:ilvl w:val="0"/>
          <w:numId w:val="3"/>
        </w:numPr>
        <w:ind w:left="567"/>
        <w:rPr>
          <w:rFonts w:ascii="Calibri" w:hAnsi="Calibri"/>
          <w:szCs w:val="20"/>
          <w:lang w:val="en-GB"/>
        </w:rPr>
      </w:pPr>
      <w:r w:rsidRPr="00C55E67">
        <w:rPr>
          <w:rFonts w:ascii="Calibri" w:hAnsi="Calibri"/>
          <w:szCs w:val="20"/>
          <w:lang w:val="en-GB"/>
        </w:rPr>
        <w:t xml:space="preserve">10 mins before the start of the session please pick up the folders and bleeps (9001 and 9240) from the 28A doctors office. The office is the first room on the right after the bay and the folders/ bleep are in the </w:t>
      </w:r>
      <w:r>
        <w:rPr>
          <w:rFonts w:ascii="Calibri" w:hAnsi="Calibri"/>
          <w:szCs w:val="20"/>
          <w:lang w:val="en-GB"/>
        </w:rPr>
        <w:t xml:space="preserve">blue </w:t>
      </w:r>
      <w:r w:rsidRPr="00C55E67">
        <w:rPr>
          <w:rFonts w:ascii="Calibri" w:hAnsi="Calibri"/>
          <w:szCs w:val="20"/>
          <w:lang w:val="en-GB"/>
        </w:rPr>
        <w:t xml:space="preserve">lockers just on the right when you go in the door. </w:t>
      </w:r>
    </w:p>
    <w:p w:rsidR="00C55E67" w:rsidRPr="00C55E67" w:rsidRDefault="00C55E67" w:rsidP="00C55E67">
      <w:pPr>
        <w:pStyle w:val="ListParagraph"/>
        <w:numPr>
          <w:ilvl w:val="0"/>
          <w:numId w:val="3"/>
        </w:numPr>
        <w:ind w:left="567"/>
        <w:rPr>
          <w:rFonts w:ascii="Calibri" w:hAnsi="Calibri"/>
          <w:szCs w:val="20"/>
          <w:lang w:val="en-GB"/>
        </w:rPr>
      </w:pPr>
      <w:r w:rsidRPr="00C55E67">
        <w:rPr>
          <w:rFonts w:ascii="Calibri" w:hAnsi="Calibri"/>
          <w:szCs w:val="20"/>
          <w:lang w:val="en-GB"/>
        </w:rPr>
        <w:t>Put the folders out on the green block wards in the order shown on the circuit planner I've attached. We are NOT leaving notes on the actual wards (they might get lost) but on either side of the desk in the 'boomerang' section between the A and B sides. The patient name is on the front of each folder and also on the circuit planner to make it easier to see!</w:t>
      </w:r>
    </w:p>
    <w:p w:rsidR="00C55E67" w:rsidRPr="00C55E67" w:rsidRDefault="00C55E67" w:rsidP="00C55E67">
      <w:pPr>
        <w:pStyle w:val="ListParagraph"/>
        <w:numPr>
          <w:ilvl w:val="0"/>
          <w:numId w:val="3"/>
        </w:numPr>
        <w:ind w:left="567"/>
        <w:rPr>
          <w:rFonts w:ascii="Calibri" w:hAnsi="Calibri"/>
          <w:szCs w:val="20"/>
          <w:lang w:val="en-GB"/>
        </w:rPr>
      </w:pPr>
      <w:r w:rsidRPr="00C55E67">
        <w:rPr>
          <w:rFonts w:ascii="Calibri" w:hAnsi="Calibri"/>
          <w:szCs w:val="20"/>
          <w:lang w:val="en-GB"/>
        </w:rPr>
        <w:t>Go to your facilitator room to greet the students.</w:t>
      </w:r>
    </w:p>
    <w:p w:rsidR="00C55E67" w:rsidRPr="00C55E67" w:rsidRDefault="00C55E67" w:rsidP="00C55E67">
      <w:pPr>
        <w:rPr>
          <w:rFonts w:ascii="Calibri" w:hAnsi="Calibri"/>
          <w:szCs w:val="20"/>
          <w:lang w:val="en-GB"/>
        </w:rPr>
      </w:pPr>
    </w:p>
    <w:p w:rsidR="00C55E67" w:rsidRPr="00C55E67" w:rsidRDefault="00C55E67" w:rsidP="00C55E67">
      <w:pPr>
        <w:rPr>
          <w:rFonts w:ascii="Calibri" w:hAnsi="Calibri"/>
          <w:szCs w:val="20"/>
          <w:u w:val="single"/>
          <w:lang w:val="en-GB"/>
        </w:rPr>
      </w:pPr>
      <w:r w:rsidRPr="00C55E67">
        <w:rPr>
          <w:rFonts w:ascii="Calibri" w:hAnsi="Calibri"/>
          <w:szCs w:val="20"/>
          <w:u w:val="single"/>
          <w:lang w:val="en-GB"/>
        </w:rPr>
        <w:t>Intro for the students:</w:t>
      </w:r>
    </w:p>
    <w:p w:rsidR="00C55E67" w:rsidRPr="00C55E67" w:rsidRDefault="00C55E67" w:rsidP="00C55E67">
      <w:pPr>
        <w:rPr>
          <w:rFonts w:ascii="Calibri" w:hAnsi="Calibri"/>
          <w:szCs w:val="20"/>
          <w:lang w:val="en-GB"/>
        </w:rPr>
      </w:pPr>
      <w:r w:rsidRPr="00C55E67">
        <w:rPr>
          <w:rFonts w:ascii="Calibri" w:hAnsi="Calibri"/>
          <w:szCs w:val="20"/>
          <w:lang w:val="en-GB"/>
        </w:rPr>
        <w:t xml:space="preserve">1) Fill out the circuit planner with the student names/ bleep. </w:t>
      </w:r>
    </w:p>
    <w:p w:rsidR="00C55E67" w:rsidRPr="00C55E67" w:rsidRDefault="00C55E67" w:rsidP="00C55E67">
      <w:pPr>
        <w:rPr>
          <w:rFonts w:ascii="Calibri" w:hAnsi="Calibri"/>
          <w:szCs w:val="20"/>
          <w:lang w:val="en-GB"/>
        </w:rPr>
      </w:pPr>
      <w:r w:rsidRPr="00C55E67">
        <w:rPr>
          <w:rFonts w:ascii="Calibri" w:hAnsi="Calibri"/>
          <w:szCs w:val="20"/>
          <w:lang w:val="en-GB"/>
        </w:rPr>
        <w:t xml:space="preserve">2) Give them the phone numbers you will be calling from  - this will act as switch for them if they need help from the SpR/ micro/ imaging etc. </w:t>
      </w:r>
    </w:p>
    <w:p w:rsidR="00C55E67" w:rsidRPr="00C55E67" w:rsidRDefault="00C55E67" w:rsidP="00C55E67">
      <w:pPr>
        <w:rPr>
          <w:rFonts w:ascii="Calibri" w:hAnsi="Calibri"/>
          <w:szCs w:val="20"/>
          <w:lang w:val="en-GB"/>
        </w:rPr>
      </w:pPr>
      <w:r w:rsidRPr="00C55E67">
        <w:rPr>
          <w:rFonts w:ascii="Calibri" w:hAnsi="Calibri"/>
          <w:szCs w:val="20"/>
          <w:lang w:val="en-GB"/>
        </w:rPr>
        <w:t>3) Show them how to use the bleeps</w:t>
      </w:r>
      <w:r>
        <w:rPr>
          <w:rFonts w:ascii="Calibri" w:hAnsi="Calibri"/>
          <w:szCs w:val="20"/>
          <w:lang w:val="en-GB"/>
        </w:rPr>
        <w:t>.</w:t>
      </w:r>
    </w:p>
    <w:p w:rsidR="00C55E67" w:rsidRPr="00C55E67" w:rsidRDefault="00C55E67" w:rsidP="00C55E67">
      <w:pPr>
        <w:rPr>
          <w:rFonts w:ascii="Calibri" w:hAnsi="Calibri"/>
          <w:szCs w:val="20"/>
          <w:lang w:val="en-GB"/>
        </w:rPr>
      </w:pPr>
      <w:r w:rsidRPr="00C55E67">
        <w:rPr>
          <w:rFonts w:ascii="Calibri" w:hAnsi="Calibri"/>
          <w:szCs w:val="20"/>
          <w:lang w:val="en-GB"/>
        </w:rPr>
        <w:t xml:space="preserve">4) Explain that they need to keep a list to prioritise jobs and handover at the end. </w:t>
      </w:r>
    </w:p>
    <w:p w:rsidR="00C55E67" w:rsidRPr="00C55E67" w:rsidRDefault="00C55E67" w:rsidP="00C55E67">
      <w:pPr>
        <w:rPr>
          <w:rFonts w:ascii="Calibri" w:hAnsi="Calibri"/>
          <w:szCs w:val="20"/>
          <w:lang w:val="en-GB"/>
        </w:rPr>
      </w:pPr>
      <w:r w:rsidRPr="00C55E67">
        <w:rPr>
          <w:rFonts w:ascii="Calibri" w:hAnsi="Calibri"/>
          <w:szCs w:val="20"/>
          <w:lang w:val="en-GB"/>
        </w:rPr>
        <w:t>5) Explain they need to prescribe everything they want to give and document an impression / plan for each patient (A-E assessment is already done for them in the notes).</w:t>
      </w:r>
    </w:p>
    <w:p w:rsidR="00C55E67" w:rsidRPr="00C55E67" w:rsidRDefault="00C55E67" w:rsidP="00C55E67">
      <w:pPr>
        <w:rPr>
          <w:rFonts w:ascii="Calibri" w:hAnsi="Calibri"/>
          <w:szCs w:val="20"/>
          <w:lang w:val="en-GB"/>
        </w:rPr>
      </w:pPr>
      <w:r w:rsidRPr="00C55E67">
        <w:rPr>
          <w:rFonts w:ascii="Calibri" w:hAnsi="Calibri"/>
          <w:szCs w:val="20"/>
          <w:lang w:val="en-GB"/>
        </w:rPr>
        <w:t>6) Ask them NOT to write on any of the patient notes/ drugs charts. Give them a blank drugs chart and a set of  'patient notes' pages to fill in as they go round. They will end up prescribing for multiple patients on the same drugs chart - that's ok!</w:t>
      </w:r>
    </w:p>
    <w:p w:rsidR="00C55E67" w:rsidRPr="00C55E67" w:rsidRDefault="00C55E67" w:rsidP="00C55E67">
      <w:pPr>
        <w:rPr>
          <w:rFonts w:ascii="Calibri" w:hAnsi="Calibri"/>
          <w:szCs w:val="20"/>
          <w:lang w:val="en-GB"/>
        </w:rPr>
      </w:pPr>
      <w:r w:rsidRPr="00C55E67">
        <w:rPr>
          <w:rFonts w:ascii="Calibri" w:hAnsi="Calibri"/>
          <w:szCs w:val="20"/>
          <w:lang w:val="en-GB"/>
        </w:rPr>
        <w:t>7) Explain the session is not a test of clinical knowledge but on how to prioritise. communicate and ask for help if they need to.</w:t>
      </w:r>
    </w:p>
    <w:p w:rsidR="00C55E67" w:rsidRPr="00C55E67" w:rsidRDefault="00C55E67" w:rsidP="00C55E67">
      <w:pPr>
        <w:rPr>
          <w:rFonts w:ascii="Calibri" w:hAnsi="Calibri"/>
          <w:szCs w:val="20"/>
          <w:lang w:val="en-GB"/>
        </w:rPr>
      </w:pPr>
      <w:r w:rsidRPr="00C55E67">
        <w:rPr>
          <w:rFonts w:ascii="Calibri" w:hAnsi="Calibri"/>
          <w:szCs w:val="20"/>
          <w:lang w:val="en-GB"/>
        </w:rPr>
        <w:t>8) Send them off to the green block to start</w:t>
      </w:r>
    </w:p>
    <w:p w:rsidR="00C55E67" w:rsidRPr="00C55E67" w:rsidRDefault="00C55E67" w:rsidP="00C55E67">
      <w:pPr>
        <w:rPr>
          <w:rFonts w:ascii="Calibri" w:hAnsi="Calibri"/>
          <w:szCs w:val="20"/>
          <w:u w:val="single"/>
          <w:lang w:val="en-GB"/>
        </w:rPr>
      </w:pPr>
    </w:p>
    <w:p w:rsidR="00C55E67" w:rsidRPr="00C55E67" w:rsidRDefault="00C55E67" w:rsidP="00C55E67">
      <w:pPr>
        <w:rPr>
          <w:rFonts w:ascii="Calibri" w:hAnsi="Calibri"/>
          <w:szCs w:val="20"/>
          <w:u w:val="single"/>
          <w:lang w:val="en-GB"/>
        </w:rPr>
      </w:pPr>
      <w:r w:rsidRPr="00C55E67">
        <w:rPr>
          <w:rFonts w:ascii="Calibri" w:hAnsi="Calibri"/>
          <w:szCs w:val="20"/>
          <w:u w:val="single"/>
          <w:lang w:val="en-GB"/>
        </w:rPr>
        <w:t>During the session:</w:t>
      </w:r>
    </w:p>
    <w:p w:rsidR="00C55E67" w:rsidRPr="00C55E67" w:rsidRDefault="00C55E67" w:rsidP="00C55E67">
      <w:pPr>
        <w:rPr>
          <w:rFonts w:ascii="Calibri" w:hAnsi="Calibri"/>
          <w:szCs w:val="20"/>
          <w:lang w:val="en-GB"/>
        </w:rPr>
      </w:pPr>
      <w:r w:rsidRPr="00C55E67">
        <w:rPr>
          <w:rFonts w:ascii="Calibri" w:hAnsi="Calibri"/>
          <w:szCs w:val="20"/>
          <w:lang w:val="en-GB"/>
        </w:rPr>
        <w:t xml:space="preserve">1) Bleep in the order on the circuit planner. The students will go in opposite directions around the circuit </w:t>
      </w:r>
      <w:r>
        <w:rPr>
          <w:rFonts w:ascii="Calibri" w:hAnsi="Calibri"/>
          <w:szCs w:val="20"/>
          <w:lang w:val="en-GB"/>
        </w:rPr>
        <w:t>to avoid overlapping</w:t>
      </w:r>
      <w:r w:rsidRPr="00C55E67">
        <w:rPr>
          <w:rFonts w:ascii="Calibri" w:hAnsi="Calibri"/>
          <w:szCs w:val="20"/>
          <w:lang w:val="en-GB"/>
        </w:rPr>
        <w:t xml:space="preserve"> too much. </w:t>
      </w:r>
    </w:p>
    <w:p w:rsidR="00C55E67" w:rsidRPr="00C55E67" w:rsidRDefault="00C55E67" w:rsidP="00C55E67">
      <w:pPr>
        <w:rPr>
          <w:rFonts w:ascii="Calibri" w:hAnsi="Calibri"/>
          <w:szCs w:val="20"/>
          <w:lang w:val="en-GB"/>
        </w:rPr>
      </w:pPr>
      <w:r w:rsidRPr="00C55E67">
        <w:rPr>
          <w:rFonts w:ascii="Calibri" w:hAnsi="Calibri"/>
          <w:szCs w:val="20"/>
          <w:lang w:val="en-GB"/>
        </w:rPr>
        <w:t>2) Start slow</w:t>
      </w:r>
      <w:r>
        <w:rPr>
          <w:rFonts w:ascii="Calibri" w:hAnsi="Calibri"/>
          <w:szCs w:val="20"/>
          <w:lang w:val="en-GB"/>
        </w:rPr>
        <w:t>ly</w:t>
      </w:r>
      <w:r w:rsidRPr="00C55E67">
        <w:rPr>
          <w:rFonts w:ascii="Calibri" w:hAnsi="Calibri"/>
          <w:szCs w:val="20"/>
          <w:lang w:val="en-GB"/>
        </w:rPr>
        <w:t xml:space="preserve"> and increase the bleeps depending on student confidence. If they are doing really well you can add in more distractors or chase them up on tasks they said they'd do. </w:t>
      </w:r>
    </w:p>
    <w:p w:rsidR="00C55E67" w:rsidRPr="00C55E67" w:rsidRDefault="00C55E67" w:rsidP="00C55E67">
      <w:pPr>
        <w:rPr>
          <w:rFonts w:ascii="Calibri" w:hAnsi="Calibri"/>
          <w:szCs w:val="20"/>
          <w:lang w:val="en-GB"/>
        </w:rPr>
      </w:pPr>
      <w:r w:rsidRPr="00C55E67">
        <w:rPr>
          <w:rFonts w:ascii="Calibri" w:hAnsi="Calibri"/>
          <w:szCs w:val="20"/>
          <w:lang w:val="en-GB"/>
        </w:rPr>
        <w:t xml:space="preserve">3) </w:t>
      </w:r>
      <w:r w:rsidR="008C71C2" w:rsidRPr="008C71C2">
        <w:rPr>
          <w:rFonts w:ascii="Calibri" w:hAnsi="Calibri"/>
          <w:b/>
          <w:szCs w:val="20"/>
          <w:lang w:val="en-GB"/>
        </w:rPr>
        <w:t>Communication station:</w:t>
      </w:r>
      <w:r w:rsidR="008C71C2">
        <w:rPr>
          <w:rFonts w:ascii="Calibri" w:hAnsi="Calibri"/>
          <w:szCs w:val="20"/>
          <w:lang w:val="en-GB"/>
        </w:rPr>
        <w:t xml:space="preserve"> for this station explain to them that they will need to call you as the patient when they have had a chance to look through the patient notes. </w:t>
      </w:r>
    </w:p>
    <w:p w:rsidR="00C55E67" w:rsidRPr="00C55E67" w:rsidRDefault="00C55E67" w:rsidP="00C55E67">
      <w:pPr>
        <w:rPr>
          <w:rFonts w:ascii="Calibri" w:hAnsi="Calibri"/>
          <w:szCs w:val="20"/>
          <w:lang w:val="en-GB"/>
        </w:rPr>
      </w:pPr>
      <w:r w:rsidRPr="00C55E67">
        <w:rPr>
          <w:rFonts w:ascii="Calibri" w:hAnsi="Calibri"/>
          <w:szCs w:val="20"/>
          <w:lang w:val="en-GB"/>
        </w:rPr>
        <w:t>4) You may need to prompt them to ask for important information at the start (e.g. MRN, obs, PMH)</w:t>
      </w:r>
    </w:p>
    <w:p w:rsidR="00C55E67" w:rsidRPr="00C55E67" w:rsidRDefault="00C55E67" w:rsidP="00C55E67">
      <w:pPr>
        <w:rPr>
          <w:rFonts w:ascii="Calibri" w:hAnsi="Calibri"/>
          <w:szCs w:val="20"/>
          <w:lang w:val="en-GB"/>
        </w:rPr>
      </w:pPr>
      <w:r w:rsidRPr="00C55E67">
        <w:rPr>
          <w:rFonts w:ascii="Calibri" w:hAnsi="Calibri"/>
          <w:szCs w:val="20"/>
          <w:lang w:val="en-GB"/>
        </w:rPr>
        <w:t>5) After 1.5 hours bleep them to come back for handover (it doesn't matter if they haven't done all the tasks)</w:t>
      </w:r>
    </w:p>
    <w:p w:rsidR="00C55E67" w:rsidRPr="00C55E67" w:rsidRDefault="00C55E67" w:rsidP="00C55E67">
      <w:pPr>
        <w:rPr>
          <w:rFonts w:ascii="Calibri" w:hAnsi="Calibri"/>
          <w:szCs w:val="20"/>
          <w:lang w:val="en-GB"/>
        </w:rPr>
      </w:pPr>
      <w:r w:rsidRPr="00C55E67">
        <w:rPr>
          <w:rFonts w:ascii="Calibri" w:hAnsi="Calibri"/>
          <w:szCs w:val="20"/>
          <w:lang w:val="en-GB"/>
        </w:rPr>
        <w:t>6) Ask them to handover any outstanding tasks.</w:t>
      </w:r>
    </w:p>
    <w:p w:rsidR="00C55E67" w:rsidRPr="00C55E67" w:rsidRDefault="00C55E67" w:rsidP="00C55E67">
      <w:pPr>
        <w:rPr>
          <w:rFonts w:ascii="Calibri" w:hAnsi="Calibri"/>
          <w:szCs w:val="20"/>
          <w:u w:val="single"/>
          <w:lang w:val="en-GB"/>
        </w:rPr>
      </w:pPr>
      <w:r w:rsidRPr="00C55E67">
        <w:rPr>
          <w:rFonts w:ascii="Calibri" w:hAnsi="Calibri"/>
          <w:szCs w:val="20"/>
          <w:u w:val="single"/>
          <w:lang w:val="en-GB"/>
        </w:rPr>
        <w:t>Debrief:</w:t>
      </w:r>
    </w:p>
    <w:p w:rsidR="00C55E67" w:rsidRPr="00C55E67" w:rsidRDefault="00C55E67" w:rsidP="00C55E67">
      <w:pPr>
        <w:rPr>
          <w:rFonts w:ascii="Calibri" w:hAnsi="Calibri"/>
          <w:szCs w:val="20"/>
          <w:lang w:val="en-GB"/>
        </w:rPr>
      </w:pPr>
      <w:r w:rsidRPr="00C55E67">
        <w:rPr>
          <w:rFonts w:ascii="Calibri" w:hAnsi="Calibri"/>
          <w:szCs w:val="20"/>
          <w:lang w:val="en-GB"/>
        </w:rPr>
        <w:t>There are lots of debrief models - I've attached the PEARLS model which I find useful.</w:t>
      </w:r>
    </w:p>
    <w:p w:rsidR="00C55E67" w:rsidRPr="00C55E67" w:rsidRDefault="00C55E67" w:rsidP="00C55E67">
      <w:pPr>
        <w:rPr>
          <w:rFonts w:ascii="Calibri" w:hAnsi="Calibri"/>
          <w:szCs w:val="20"/>
          <w:lang w:val="en-GB"/>
        </w:rPr>
      </w:pPr>
      <w:r w:rsidRPr="00C55E67">
        <w:rPr>
          <w:rFonts w:ascii="Calibri" w:hAnsi="Calibri"/>
          <w:szCs w:val="20"/>
          <w:lang w:val="en-GB"/>
        </w:rPr>
        <w:t>Go through each case giving your feedback on how they tackled it and a summary of the gold standard management (listed on the facilitator sheet)</w:t>
      </w:r>
    </w:p>
    <w:p w:rsidR="00C55E67" w:rsidRPr="00C55E67" w:rsidRDefault="00C55E67" w:rsidP="00C55E67">
      <w:pPr>
        <w:rPr>
          <w:rFonts w:ascii="Calibri" w:hAnsi="Calibri"/>
          <w:szCs w:val="20"/>
          <w:lang w:val="en-GB"/>
        </w:rPr>
      </w:pPr>
      <w:r w:rsidRPr="00C55E67">
        <w:rPr>
          <w:rFonts w:ascii="Calibri" w:hAnsi="Calibri"/>
          <w:szCs w:val="20"/>
          <w:u w:val="single"/>
          <w:lang w:val="en-GB"/>
        </w:rPr>
        <w:t xml:space="preserve">Feedback </w:t>
      </w:r>
    </w:p>
    <w:p w:rsidR="00C55E67" w:rsidRPr="00C55E67" w:rsidRDefault="00C55E67" w:rsidP="00C55E67">
      <w:pPr>
        <w:rPr>
          <w:rFonts w:ascii="Calibri" w:hAnsi="Calibri"/>
          <w:szCs w:val="20"/>
          <w:lang w:val="en-GB"/>
        </w:rPr>
      </w:pPr>
      <w:r w:rsidRPr="00C55E67">
        <w:rPr>
          <w:rFonts w:ascii="Calibri" w:hAnsi="Calibri"/>
          <w:szCs w:val="20"/>
          <w:lang w:val="en-GB"/>
        </w:rPr>
        <w:t>Please ask them to scan the QR code on the feedback sheet - this generate</w:t>
      </w:r>
      <w:r>
        <w:rPr>
          <w:rFonts w:ascii="Calibri" w:hAnsi="Calibri"/>
          <w:szCs w:val="20"/>
          <w:lang w:val="en-GB"/>
        </w:rPr>
        <w:t>s</w:t>
      </w:r>
      <w:r w:rsidRPr="00C55E67">
        <w:rPr>
          <w:rFonts w:ascii="Calibri" w:hAnsi="Calibri"/>
          <w:szCs w:val="20"/>
          <w:lang w:val="en-GB"/>
        </w:rPr>
        <w:t xml:space="preserve"> feedback for both the course and facilitators.</w:t>
      </w:r>
    </w:p>
    <w:p w:rsidR="004818A0" w:rsidRPr="00C55E67" w:rsidRDefault="008C71C2">
      <w:pPr>
        <w:rPr>
          <w:rFonts w:ascii="Calibri" w:hAnsi="Calibri"/>
          <w:lang w:val="en-GB"/>
        </w:rPr>
      </w:pPr>
      <w:r>
        <w:rPr>
          <w:rFonts w:ascii="Calibri" w:hAnsi="Calibri"/>
          <w:noProof/>
        </w:rPr>
        <w:drawing>
          <wp:inline distT="0" distB="0" distL="0" distR="0">
            <wp:extent cx="4770336" cy="3513129"/>
            <wp:effectExtent l="25400" t="0" r="4864" b="0"/>
            <wp:docPr id="1" name="Picture 1" descr=":::Clinical fellow:Sim 3rd Yr:PEARLS-Pocket-Card-5.8x7.2-PDF-E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ical fellow:Sim 3rd Yr:PEARLS-Pocket-Card-5.8x7.2-PDF-EN.pdf"/>
                    <pic:cNvPicPr>
                      <a:picLocks noChangeAspect="1" noChangeArrowheads="1"/>
                    </pic:cNvPicPr>
                  </pic:nvPicPr>
                  <pic:blipFill>
                    <a:blip r:embed="rId5"/>
                    <a:srcRect l="11278" t="12876" r="13847" b="15865"/>
                    <a:stretch>
                      <a:fillRect/>
                    </a:stretch>
                  </pic:blipFill>
                  <pic:spPr bwMode="auto">
                    <a:xfrm>
                      <a:off x="0" y="0"/>
                      <a:ext cx="4770336" cy="3513129"/>
                    </a:xfrm>
                    <a:prstGeom prst="rect">
                      <a:avLst/>
                    </a:prstGeom>
                    <a:noFill/>
                    <a:ln w="9525">
                      <a:noFill/>
                      <a:miter lim="800000"/>
                      <a:headEnd/>
                      <a:tailEnd/>
                    </a:ln>
                  </pic:spPr>
                </pic:pic>
              </a:graphicData>
            </a:graphic>
          </wp:inline>
        </w:drawing>
      </w:r>
    </w:p>
    <w:sectPr w:rsidR="004818A0" w:rsidRPr="00C55E67" w:rsidSect="007C0470">
      <w:pgSz w:w="11900" w:h="16840"/>
      <w:pgMar w:top="1134" w:right="1800" w:bottom="992" w:left="1800"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436BB1"/>
    <w:multiLevelType w:val="hybridMultilevel"/>
    <w:tmpl w:val="62FE473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3E1FB0"/>
    <w:multiLevelType w:val="hybridMultilevel"/>
    <w:tmpl w:val="D7EC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A072A0"/>
    <w:multiLevelType w:val="hybridMultilevel"/>
    <w:tmpl w:val="836E9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55E67"/>
    <w:rsid w:val="00454105"/>
    <w:rsid w:val="008C71C2"/>
    <w:rsid w:val="00C55E67"/>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7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55E67"/>
    <w:pPr>
      <w:ind w:left="720"/>
      <w:contextualSpacing/>
    </w:pPr>
  </w:style>
</w:styles>
</file>

<file path=word/webSettings.xml><?xml version="1.0" encoding="utf-8"?>
<w:webSettings xmlns:r="http://schemas.openxmlformats.org/officeDocument/2006/relationships" xmlns:w="http://schemas.openxmlformats.org/wordprocessingml/2006/main">
  <w:divs>
    <w:div w:id="1873809248">
      <w:bodyDiv w:val="1"/>
      <w:marLeft w:val="0"/>
      <w:marRight w:val="0"/>
      <w:marTop w:val="0"/>
      <w:marBottom w:val="0"/>
      <w:divBdr>
        <w:top w:val="none" w:sz="0" w:space="0" w:color="auto"/>
        <w:left w:val="none" w:sz="0" w:space="0" w:color="auto"/>
        <w:bottom w:val="none" w:sz="0" w:space="0" w:color="auto"/>
        <w:right w:val="none" w:sz="0" w:space="0" w:color="auto"/>
      </w:divBdr>
      <w:divsChild>
        <w:div w:id="1055012752">
          <w:marLeft w:val="0"/>
          <w:marRight w:val="0"/>
          <w:marTop w:val="0"/>
          <w:marBottom w:val="0"/>
          <w:divBdr>
            <w:top w:val="none" w:sz="0" w:space="0" w:color="auto"/>
            <w:left w:val="none" w:sz="0" w:space="0" w:color="auto"/>
            <w:bottom w:val="none" w:sz="0" w:space="0" w:color="auto"/>
            <w:right w:val="none" w:sz="0" w:space="0" w:color="auto"/>
          </w:divBdr>
        </w:div>
        <w:div w:id="525750294">
          <w:marLeft w:val="0"/>
          <w:marRight w:val="0"/>
          <w:marTop w:val="0"/>
          <w:marBottom w:val="0"/>
          <w:divBdr>
            <w:top w:val="none" w:sz="0" w:space="0" w:color="auto"/>
            <w:left w:val="none" w:sz="0" w:space="0" w:color="auto"/>
            <w:bottom w:val="none" w:sz="0" w:space="0" w:color="auto"/>
            <w:right w:val="none" w:sz="0" w:space="0" w:color="auto"/>
          </w:divBdr>
        </w:div>
        <w:div w:id="1953438550">
          <w:marLeft w:val="0"/>
          <w:marRight w:val="0"/>
          <w:marTop w:val="0"/>
          <w:marBottom w:val="0"/>
          <w:divBdr>
            <w:top w:val="none" w:sz="0" w:space="0" w:color="auto"/>
            <w:left w:val="none" w:sz="0" w:space="0" w:color="auto"/>
            <w:bottom w:val="none" w:sz="0" w:space="0" w:color="auto"/>
            <w:right w:val="none" w:sz="0" w:space="0" w:color="auto"/>
          </w:divBdr>
        </w:div>
        <w:div w:id="794830002">
          <w:marLeft w:val="0"/>
          <w:marRight w:val="0"/>
          <w:marTop w:val="0"/>
          <w:marBottom w:val="0"/>
          <w:divBdr>
            <w:top w:val="none" w:sz="0" w:space="0" w:color="auto"/>
            <w:left w:val="none" w:sz="0" w:space="0" w:color="auto"/>
            <w:bottom w:val="none" w:sz="0" w:space="0" w:color="auto"/>
            <w:right w:val="none" w:sz="0" w:space="0" w:color="auto"/>
          </w:divBdr>
        </w:div>
        <w:div w:id="1616935757">
          <w:marLeft w:val="0"/>
          <w:marRight w:val="0"/>
          <w:marTop w:val="0"/>
          <w:marBottom w:val="0"/>
          <w:divBdr>
            <w:top w:val="none" w:sz="0" w:space="0" w:color="auto"/>
            <w:left w:val="none" w:sz="0" w:space="0" w:color="auto"/>
            <w:bottom w:val="none" w:sz="0" w:space="0" w:color="auto"/>
            <w:right w:val="none" w:sz="0" w:space="0" w:color="auto"/>
          </w:divBdr>
        </w:div>
        <w:div w:id="2007324899">
          <w:marLeft w:val="0"/>
          <w:marRight w:val="0"/>
          <w:marTop w:val="0"/>
          <w:marBottom w:val="0"/>
          <w:divBdr>
            <w:top w:val="none" w:sz="0" w:space="0" w:color="auto"/>
            <w:left w:val="none" w:sz="0" w:space="0" w:color="auto"/>
            <w:bottom w:val="none" w:sz="0" w:space="0" w:color="auto"/>
            <w:right w:val="none" w:sz="0" w:space="0" w:color="auto"/>
          </w:divBdr>
        </w:div>
        <w:div w:id="704869842">
          <w:marLeft w:val="0"/>
          <w:marRight w:val="0"/>
          <w:marTop w:val="0"/>
          <w:marBottom w:val="0"/>
          <w:divBdr>
            <w:top w:val="none" w:sz="0" w:space="0" w:color="auto"/>
            <w:left w:val="none" w:sz="0" w:space="0" w:color="auto"/>
            <w:bottom w:val="none" w:sz="0" w:space="0" w:color="auto"/>
            <w:right w:val="none" w:sz="0" w:space="0" w:color="auto"/>
          </w:divBdr>
        </w:div>
        <w:div w:id="875200074">
          <w:marLeft w:val="0"/>
          <w:marRight w:val="0"/>
          <w:marTop w:val="0"/>
          <w:marBottom w:val="0"/>
          <w:divBdr>
            <w:top w:val="none" w:sz="0" w:space="0" w:color="auto"/>
            <w:left w:val="none" w:sz="0" w:space="0" w:color="auto"/>
            <w:bottom w:val="none" w:sz="0" w:space="0" w:color="auto"/>
            <w:right w:val="none" w:sz="0" w:space="0" w:color="auto"/>
          </w:divBdr>
        </w:div>
        <w:div w:id="405617487">
          <w:marLeft w:val="0"/>
          <w:marRight w:val="0"/>
          <w:marTop w:val="0"/>
          <w:marBottom w:val="0"/>
          <w:divBdr>
            <w:top w:val="none" w:sz="0" w:space="0" w:color="auto"/>
            <w:left w:val="none" w:sz="0" w:space="0" w:color="auto"/>
            <w:bottom w:val="none" w:sz="0" w:space="0" w:color="auto"/>
            <w:right w:val="none" w:sz="0" w:space="0" w:color="auto"/>
          </w:divBdr>
        </w:div>
        <w:div w:id="1453865567">
          <w:marLeft w:val="0"/>
          <w:marRight w:val="0"/>
          <w:marTop w:val="0"/>
          <w:marBottom w:val="0"/>
          <w:divBdr>
            <w:top w:val="none" w:sz="0" w:space="0" w:color="auto"/>
            <w:left w:val="none" w:sz="0" w:space="0" w:color="auto"/>
            <w:bottom w:val="none" w:sz="0" w:space="0" w:color="auto"/>
            <w:right w:val="none" w:sz="0" w:space="0" w:color="auto"/>
          </w:divBdr>
        </w:div>
        <w:div w:id="2000882063">
          <w:marLeft w:val="0"/>
          <w:marRight w:val="0"/>
          <w:marTop w:val="0"/>
          <w:marBottom w:val="0"/>
          <w:divBdr>
            <w:top w:val="none" w:sz="0" w:space="0" w:color="auto"/>
            <w:left w:val="none" w:sz="0" w:space="0" w:color="auto"/>
            <w:bottom w:val="none" w:sz="0" w:space="0" w:color="auto"/>
            <w:right w:val="none" w:sz="0" w:space="0" w:color="auto"/>
          </w:divBdr>
        </w:div>
        <w:div w:id="1031956763">
          <w:marLeft w:val="0"/>
          <w:marRight w:val="0"/>
          <w:marTop w:val="0"/>
          <w:marBottom w:val="0"/>
          <w:divBdr>
            <w:top w:val="none" w:sz="0" w:space="0" w:color="auto"/>
            <w:left w:val="none" w:sz="0" w:space="0" w:color="auto"/>
            <w:bottom w:val="none" w:sz="0" w:space="0" w:color="auto"/>
            <w:right w:val="none" w:sz="0" w:space="0" w:color="auto"/>
          </w:divBdr>
        </w:div>
        <w:div w:id="1519271822">
          <w:marLeft w:val="0"/>
          <w:marRight w:val="0"/>
          <w:marTop w:val="0"/>
          <w:marBottom w:val="0"/>
          <w:divBdr>
            <w:top w:val="none" w:sz="0" w:space="0" w:color="auto"/>
            <w:left w:val="none" w:sz="0" w:space="0" w:color="auto"/>
            <w:bottom w:val="none" w:sz="0" w:space="0" w:color="auto"/>
            <w:right w:val="none" w:sz="0" w:space="0" w:color="auto"/>
          </w:divBdr>
        </w:div>
        <w:div w:id="999390103">
          <w:marLeft w:val="0"/>
          <w:marRight w:val="0"/>
          <w:marTop w:val="0"/>
          <w:marBottom w:val="0"/>
          <w:divBdr>
            <w:top w:val="none" w:sz="0" w:space="0" w:color="auto"/>
            <w:left w:val="none" w:sz="0" w:space="0" w:color="auto"/>
            <w:bottom w:val="none" w:sz="0" w:space="0" w:color="auto"/>
            <w:right w:val="none" w:sz="0" w:space="0" w:color="auto"/>
          </w:divBdr>
        </w:div>
        <w:div w:id="135489607">
          <w:marLeft w:val="0"/>
          <w:marRight w:val="0"/>
          <w:marTop w:val="0"/>
          <w:marBottom w:val="0"/>
          <w:divBdr>
            <w:top w:val="none" w:sz="0" w:space="0" w:color="auto"/>
            <w:left w:val="none" w:sz="0" w:space="0" w:color="auto"/>
            <w:bottom w:val="none" w:sz="0" w:space="0" w:color="auto"/>
            <w:right w:val="none" w:sz="0" w:space="0" w:color="auto"/>
          </w:divBdr>
        </w:div>
        <w:div w:id="630673893">
          <w:marLeft w:val="0"/>
          <w:marRight w:val="0"/>
          <w:marTop w:val="0"/>
          <w:marBottom w:val="0"/>
          <w:divBdr>
            <w:top w:val="none" w:sz="0" w:space="0" w:color="auto"/>
            <w:left w:val="none" w:sz="0" w:space="0" w:color="auto"/>
            <w:bottom w:val="none" w:sz="0" w:space="0" w:color="auto"/>
            <w:right w:val="none" w:sz="0" w:space="0" w:color="auto"/>
          </w:divBdr>
        </w:div>
        <w:div w:id="1828355786">
          <w:marLeft w:val="0"/>
          <w:marRight w:val="0"/>
          <w:marTop w:val="0"/>
          <w:marBottom w:val="0"/>
          <w:divBdr>
            <w:top w:val="none" w:sz="0" w:space="0" w:color="auto"/>
            <w:left w:val="none" w:sz="0" w:space="0" w:color="auto"/>
            <w:bottom w:val="none" w:sz="0" w:space="0" w:color="auto"/>
            <w:right w:val="none" w:sz="0" w:space="0" w:color="auto"/>
          </w:divBdr>
        </w:div>
        <w:div w:id="843401680">
          <w:marLeft w:val="0"/>
          <w:marRight w:val="0"/>
          <w:marTop w:val="0"/>
          <w:marBottom w:val="0"/>
          <w:divBdr>
            <w:top w:val="none" w:sz="0" w:space="0" w:color="auto"/>
            <w:left w:val="none" w:sz="0" w:space="0" w:color="auto"/>
            <w:bottom w:val="none" w:sz="0" w:space="0" w:color="auto"/>
            <w:right w:val="none" w:sz="0" w:space="0" w:color="auto"/>
          </w:divBdr>
        </w:div>
        <w:div w:id="1295218146">
          <w:marLeft w:val="0"/>
          <w:marRight w:val="0"/>
          <w:marTop w:val="0"/>
          <w:marBottom w:val="0"/>
          <w:divBdr>
            <w:top w:val="none" w:sz="0" w:space="0" w:color="auto"/>
            <w:left w:val="none" w:sz="0" w:space="0" w:color="auto"/>
            <w:bottom w:val="none" w:sz="0" w:space="0" w:color="auto"/>
            <w:right w:val="none" w:sz="0" w:space="0" w:color="auto"/>
          </w:divBdr>
        </w:div>
        <w:div w:id="207957441">
          <w:marLeft w:val="0"/>
          <w:marRight w:val="0"/>
          <w:marTop w:val="0"/>
          <w:marBottom w:val="0"/>
          <w:divBdr>
            <w:top w:val="none" w:sz="0" w:space="0" w:color="auto"/>
            <w:left w:val="none" w:sz="0" w:space="0" w:color="auto"/>
            <w:bottom w:val="none" w:sz="0" w:space="0" w:color="auto"/>
            <w:right w:val="none" w:sz="0" w:space="0" w:color="auto"/>
          </w:divBdr>
        </w:div>
        <w:div w:id="1252934230">
          <w:marLeft w:val="0"/>
          <w:marRight w:val="0"/>
          <w:marTop w:val="0"/>
          <w:marBottom w:val="0"/>
          <w:divBdr>
            <w:top w:val="none" w:sz="0" w:space="0" w:color="auto"/>
            <w:left w:val="none" w:sz="0" w:space="0" w:color="auto"/>
            <w:bottom w:val="none" w:sz="0" w:space="0" w:color="auto"/>
            <w:right w:val="none" w:sz="0" w:space="0" w:color="auto"/>
          </w:divBdr>
        </w:div>
        <w:div w:id="1991867166">
          <w:marLeft w:val="0"/>
          <w:marRight w:val="0"/>
          <w:marTop w:val="0"/>
          <w:marBottom w:val="0"/>
          <w:divBdr>
            <w:top w:val="none" w:sz="0" w:space="0" w:color="auto"/>
            <w:left w:val="none" w:sz="0" w:space="0" w:color="auto"/>
            <w:bottom w:val="none" w:sz="0" w:space="0" w:color="auto"/>
            <w:right w:val="none" w:sz="0" w:space="0" w:color="auto"/>
          </w:divBdr>
        </w:div>
        <w:div w:id="1145272679">
          <w:marLeft w:val="0"/>
          <w:marRight w:val="0"/>
          <w:marTop w:val="0"/>
          <w:marBottom w:val="0"/>
          <w:divBdr>
            <w:top w:val="none" w:sz="0" w:space="0" w:color="auto"/>
            <w:left w:val="none" w:sz="0" w:space="0" w:color="auto"/>
            <w:bottom w:val="none" w:sz="0" w:space="0" w:color="auto"/>
            <w:right w:val="none" w:sz="0" w:space="0" w:color="auto"/>
          </w:divBdr>
          <w:divsChild>
            <w:div w:id="1584216190">
              <w:marLeft w:val="0"/>
              <w:marRight w:val="0"/>
              <w:marTop w:val="0"/>
              <w:marBottom w:val="0"/>
              <w:divBdr>
                <w:top w:val="none" w:sz="0" w:space="0" w:color="auto"/>
                <w:left w:val="none" w:sz="0" w:space="0" w:color="auto"/>
                <w:bottom w:val="none" w:sz="0" w:space="0" w:color="auto"/>
                <w:right w:val="none" w:sz="0" w:space="0" w:color="auto"/>
              </w:divBdr>
            </w:div>
          </w:divsChild>
        </w:div>
        <w:div w:id="324282716">
          <w:marLeft w:val="0"/>
          <w:marRight w:val="0"/>
          <w:marTop w:val="0"/>
          <w:marBottom w:val="0"/>
          <w:divBdr>
            <w:top w:val="none" w:sz="0" w:space="0" w:color="auto"/>
            <w:left w:val="none" w:sz="0" w:space="0" w:color="auto"/>
            <w:bottom w:val="none" w:sz="0" w:space="0" w:color="auto"/>
            <w:right w:val="none" w:sz="0" w:space="0" w:color="auto"/>
          </w:divBdr>
        </w:div>
        <w:div w:id="1085998468">
          <w:marLeft w:val="0"/>
          <w:marRight w:val="0"/>
          <w:marTop w:val="0"/>
          <w:marBottom w:val="0"/>
          <w:divBdr>
            <w:top w:val="none" w:sz="0" w:space="0" w:color="auto"/>
            <w:left w:val="none" w:sz="0" w:space="0" w:color="auto"/>
            <w:bottom w:val="none" w:sz="0" w:space="0" w:color="auto"/>
            <w:right w:val="none" w:sz="0" w:space="0" w:color="auto"/>
          </w:divBdr>
        </w:div>
        <w:div w:id="468210264">
          <w:marLeft w:val="0"/>
          <w:marRight w:val="0"/>
          <w:marTop w:val="0"/>
          <w:marBottom w:val="0"/>
          <w:divBdr>
            <w:top w:val="none" w:sz="0" w:space="0" w:color="auto"/>
            <w:left w:val="none" w:sz="0" w:space="0" w:color="auto"/>
            <w:bottom w:val="none" w:sz="0" w:space="0" w:color="auto"/>
            <w:right w:val="none" w:sz="0" w:space="0" w:color="auto"/>
          </w:divBdr>
        </w:div>
        <w:div w:id="373702884">
          <w:marLeft w:val="0"/>
          <w:marRight w:val="0"/>
          <w:marTop w:val="0"/>
          <w:marBottom w:val="0"/>
          <w:divBdr>
            <w:top w:val="none" w:sz="0" w:space="0" w:color="auto"/>
            <w:left w:val="none" w:sz="0" w:space="0" w:color="auto"/>
            <w:bottom w:val="none" w:sz="0" w:space="0" w:color="auto"/>
            <w:right w:val="none" w:sz="0" w:space="0" w:color="auto"/>
          </w:divBdr>
        </w:div>
        <w:div w:id="2107916778">
          <w:marLeft w:val="0"/>
          <w:marRight w:val="0"/>
          <w:marTop w:val="0"/>
          <w:marBottom w:val="0"/>
          <w:divBdr>
            <w:top w:val="none" w:sz="0" w:space="0" w:color="auto"/>
            <w:left w:val="none" w:sz="0" w:space="0" w:color="auto"/>
            <w:bottom w:val="none" w:sz="0" w:space="0" w:color="auto"/>
            <w:right w:val="none" w:sz="0" w:space="0" w:color="auto"/>
          </w:divBdr>
        </w:div>
        <w:div w:id="1038746541">
          <w:marLeft w:val="0"/>
          <w:marRight w:val="0"/>
          <w:marTop w:val="0"/>
          <w:marBottom w:val="0"/>
          <w:divBdr>
            <w:top w:val="none" w:sz="0" w:space="0" w:color="auto"/>
            <w:left w:val="none" w:sz="0" w:space="0" w:color="auto"/>
            <w:bottom w:val="none" w:sz="0" w:space="0" w:color="auto"/>
            <w:right w:val="none" w:sz="0" w:space="0" w:color="auto"/>
          </w:divBdr>
        </w:div>
        <w:div w:id="55133975">
          <w:marLeft w:val="0"/>
          <w:marRight w:val="0"/>
          <w:marTop w:val="0"/>
          <w:marBottom w:val="0"/>
          <w:divBdr>
            <w:top w:val="none" w:sz="0" w:space="0" w:color="auto"/>
            <w:left w:val="none" w:sz="0" w:space="0" w:color="auto"/>
            <w:bottom w:val="none" w:sz="0" w:space="0" w:color="auto"/>
            <w:right w:val="none" w:sz="0" w:space="0" w:color="auto"/>
          </w:divBdr>
        </w:div>
        <w:div w:id="1663779805">
          <w:marLeft w:val="0"/>
          <w:marRight w:val="0"/>
          <w:marTop w:val="0"/>
          <w:marBottom w:val="0"/>
          <w:divBdr>
            <w:top w:val="none" w:sz="0" w:space="0" w:color="auto"/>
            <w:left w:val="none" w:sz="0" w:space="0" w:color="auto"/>
            <w:bottom w:val="none" w:sz="0" w:space="0" w:color="auto"/>
            <w:right w:val="none" w:sz="0" w:space="0" w:color="auto"/>
          </w:divBdr>
        </w:div>
        <w:div w:id="79521199">
          <w:marLeft w:val="0"/>
          <w:marRight w:val="0"/>
          <w:marTop w:val="0"/>
          <w:marBottom w:val="0"/>
          <w:divBdr>
            <w:top w:val="none" w:sz="0" w:space="0" w:color="auto"/>
            <w:left w:val="none" w:sz="0" w:space="0" w:color="auto"/>
            <w:bottom w:val="none" w:sz="0" w:space="0" w:color="auto"/>
            <w:right w:val="none" w:sz="0" w:space="0" w:color="auto"/>
          </w:divBdr>
        </w:div>
        <w:div w:id="602228299">
          <w:marLeft w:val="0"/>
          <w:marRight w:val="0"/>
          <w:marTop w:val="0"/>
          <w:marBottom w:val="0"/>
          <w:divBdr>
            <w:top w:val="none" w:sz="0" w:space="0" w:color="auto"/>
            <w:left w:val="none" w:sz="0" w:space="0" w:color="auto"/>
            <w:bottom w:val="none" w:sz="0" w:space="0" w:color="auto"/>
            <w:right w:val="none" w:sz="0" w:space="0" w:color="auto"/>
          </w:divBdr>
        </w:div>
        <w:div w:id="1129935896">
          <w:marLeft w:val="0"/>
          <w:marRight w:val="0"/>
          <w:marTop w:val="0"/>
          <w:marBottom w:val="0"/>
          <w:divBdr>
            <w:top w:val="none" w:sz="0" w:space="0" w:color="auto"/>
            <w:left w:val="none" w:sz="0" w:space="0" w:color="auto"/>
            <w:bottom w:val="none" w:sz="0" w:space="0" w:color="auto"/>
            <w:right w:val="none" w:sz="0" w:space="0" w:color="auto"/>
          </w:divBdr>
        </w:div>
        <w:div w:id="1567566746">
          <w:marLeft w:val="0"/>
          <w:marRight w:val="0"/>
          <w:marTop w:val="0"/>
          <w:marBottom w:val="0"/>
          <w:divBdr>
            <w:top w:val="none" w:sz="0" w:space="0" w:color="auto"/>
            <w:left w:val="none" w:sz="0" w:space="0" w:color="auto"/>
            <w:bottom w:val="none" w:sz="0" w:space="0" w:color="auto"/>
            <w:right w:val="none" w:sz="0" w:space="0" w:color="auto"/>
          </w:divBdr>
        </w:div>
        <w:div w:id="903372672">
          <w:marLeft w:val="0"/>
          <w:marRight w:val="0"/>
          <w:marTop w:val="0"/>
          <w:marBottom w:val="0"/>
          <w:divBdr>
            <w:top w:val="none" w:sz="0" w:space="0" w:color="auto"/>
            <w:left w:val="none" w:sz="0" w:space="0" w:color="auto"/>
            <w:bottom w:val="none" w:sz="0" w:space="0" w:color="auto"/>
            <w:right w:val="none" w:sz="0" w:space="0" w:color="auto"/>
          </w:divBdr>
        </w:div>
        <w:div w:id="1543640020">
          <w:marLeft w:val="0"/>
          <w:marRight w:val="0"/>
          <w:marTop w:val="0"/>
          <w:marBottom w:val="0"/>
          <w:divBdr>
            <w:top w:val="none" w:sz="0" w:space="0" w:color="auto"/>
            <w:left w:val="none" w:sz="0" w:space="0" w:color="auto"/>
            <w:bottom w:val="none" w:sz="0" w:space="0" w:color="auto"/>
            <w:right w:val="none" w:sz="0" w:space="0" w:color="auto"/>
          </w:divBdr>
        </w:div>
        <w:div w:id="769280389">
          <w:marLeft w:val="0"/>
          <w:marRight w:val="0"/>
          <w:marTop w:val="0"/>
          <w:marBottom w:val="0"/>
          <w:divBdr>
            <w:top w:val="none" w:sz="0" w:space="0" w:color="auto"/>
            <w:left w:val="none" w:sz="0" w:space="0" w:color="auto"/>
            <w:bottom w:val="none" w:sz="0" w:space="0" w:color="auto"/>
            <w:right w:val="none" w:sz="0" w:space="0" w:color="auto"/>
          </w:divBdr>
        </w:div>
        <w:div w:id="328336870">
          <w:marLeft w:val="0"/>
          <w:marRight w:val="0"/>
          <w:marTop w:val="0"/>
          <w:marBottom w:val="0"/>
          <w:divBdr>
            <w:top w:val="none" w:sz="0" w:space="0" w:color="auto"/>
            <w:left w:val="none" w:sz="0" w:space="0" w:color="auto"/>
            <w:bottom w:val="none" w:sz="0" w:space="0" w:color="auto"/>
            <w:right w:val="none" w:sz="0" w:space="0" w:color="auto"/>
          </w:divBdr>
        </w:div>
        <w:div w:id="1604148386">
          <w:marLeft w:val="0"/>
          <w:marRight w:val="0"/>
          <w:marTop w:val="0"/>
          <w:marBottom w:val="0"/>
          <w:divBdr>
            <w:top w:val="none" w:sz="0" w:space="0" w:color="auto"/>
            <w:left w:val="none" w:sz="0" w:space="0" w:color="auto"/>
            <w:bottom w:val="none" w:sz="0" w:space="0" w:color="auto"/>
            <w:right w:val="none" w:sz="0" w:space="0" w:color="auto"/>
          </w:divBdr>
        </w:div>
        <w:div w:id="176121934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479</Words>
  <Characters>2735</Characters>
  <Application>Microsoft Word 12.0.0</Application>
  <DocSecurity>0</DocSecurity>
  <Lines>22</Lines>
  <Paragraphs>5</Paragraphs>
  <ScaleCrop>false</ScaleCrop>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Rachel Scott</cp:lastModifiedBy>
  <cp:revision>2</cp:revision>
  <dcterms:created xsi:type="dcterms:W3CDTF">2021-01-24T11:35:00Z</dcterms:created>
  <dcterms:modified xsi:type="dcterms:W3CDTF">2021-11-18T22:30:00Z</dcterms:modified>
</cp:coreProperties>
</file>